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6" w:rsidRDefault="00B04CE6" w:rsidP="001D2BC1">
      <w:pPr>
        <w:pStyle w:val="a3"/>
        <w:spacing w:before="75" w:beforeAutospacing="0" w:after="75" w:afterAutospacing="0" w:line="520" w:lineRule="exact"/>
        <w:ind w:firstLine="585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202</w:t>
      </w:r>
      <w:r w:rsidR="00F505E6">
        <w:rPr>
          <w:rFonts w:ascii="仿宋" w:eastAsia="仿宋" w:hAnsi="仿宋" w:hint="eastAsia"/>
          <w:color w:val="000000"/>
          <w:sz w:val="29"/>
          <w:szCs w:val="29"/>
        </w:rPr>
        <w:t>2</w:t>
      </w:r>
      <w:r>
        <w:rPr>
          <w:rFonts w:ascii="仿宋" w:eastAsia="仿宋" w:hAnsi="仿宋" w:hint="eastAsia"/>
          <w:color w:val="000000"/>
          <w:sz w:val="29"/>
          <w:szCs w:val="29"/>
        </w:rPr>
        <w:t>年华意荆州公司招聘入职人员公示</w:t>
      </w:r>
    </w:p>
    <w:p w:rsidR="00B04CE6" w:rsidRDefault="00B04CE6" w:rsidP="001D2BC1">
      <w:pPr>
        <w:pStyle w:val="a3"/>
        <w:spacing w:before="75" w:beforeAutospacing="0" w:after="75" w:afterAutospacing="0" w:line="520" w:lineRule="exact"/>
        <w:ind w:firstLine="58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hint="eastAsia"/>
          <w:color w:val="000000"/>
          <w:sz w:val="29"/>
          <w:szCs w:val="29"/>
        </w:rPr>
        <w:t xml:space="preserve"> 根据公司经营管理需要，我司计经简历筛选、面试、体检等程序。202</w:t>
      </w:r>
      <w:r w:rsidR="00F505E6">
        <w:rPr>
          <w:rFonts w:ascii="仿宋" w:eastAsia="仿宋" w:hAnsi="仿宋" w:hint="eastAsia"/>
          <w:color w:val="000000"/>
          <w:sz w:val="29"/>
          <w:szCs w:val="29"/>
        </w:rPr>
        <w:t>2</w:t>
      </w:r>
      <w:r>
        <w:rPr>
          <w:rFonts w:ascii="仿宋" w:eastAsia="仿宋" w:hAnsi="仿宋" w:hint="eastAsia"/>
          <w:color w:val="000000"/>
          <w:sz w:val="29"/>
          <w:szCs w:val="29"/>
        </w:rPr>
        <w:t>年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截止</w:t>
      </w:r>
      <w:r w:rsidR="001D2BC1">
        <w:rPr>
          <w:rFonts w:ascii="仿宋" w:eastAsia="仿宋" w:hAnsi="仿宋" w:hint="eastAsia"/>
          <w:color w:val="000000"/>
          <w:sz w:val="29"/>
          <w:szCs w:val="29"/>
        </w:rPr>
        <w:t>12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月底</w:t>
      </w:r>
      <w:r>
        <w:rPr>
          <w:rFonts w:ascii="仿宋" w:eastAsia="仿宋" w:hAnsi="仿宋" w:hint="eastAsia"/>
          <w:color w:val="000000"/>
          <w:sz w:val="29"/>
          <w:szCs w:val="29"/>
        </w:rPr>
        <w:t>，</w:t>
      </w:r>
      <w:r w:rsidR="001D2BC1">
        <w:rPr>
          <w:rFonts w:ascii="仿宋" w:eastAsia="仿宋" w:hAnsi="仿宋" w:hint="eastAsia"/>
          <w:color w:val="000000"/>
          <w:sz w:val="29"/>
          <w:szCs w:val="29"/>
        </w:rPr>
        <w:t>龙继飞、旷亚昌、刘宙红、张保、杨世方、甘辉芳、周梅梅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等</w:t>
      </w:r>
      <w:r w:rsidR="001D2BC1">
        <w:rPr>
          <w:rFonts w:ascii="仿宋" w:eastAsia="仿宋" w:hAnsi="仿宋" w:hint="eastAsia"/>
          <w:color w:val="000000"/>
          <w:sz w:val="29"/>
          <w:szCs w:val="29"/>
        </w:rPr>
        <w:t>80</w:t>
      </w:r>
      <w:r>
        <w:rPr>
          <w:rFonts w:ascii="仿宋" w:eastAsia="仿宋" w:hAnsi="仿宋" w:hint="eastAsia"/>
          <w:color w:val="000000"/>
          <w:sz w:val="29"/>
          <w:szCs w:val="29"/>
        </w:rPr>
        <w:t>人，满足录用条件，现予以公示。</w:t>
      </w:r>
    </w:p>
    <w:p w:rsidR="00B04CE6" w:rsidRDefault="00B04CE6" w:rsidP="001D2BC1">
      <w:pPr>
        <w:pStyle w:val="a3"/>
        <w:spacing w:before="75" w:beforeAutospacing="0" w:after="75" w:afterAutospacing="0" w:line="52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电话：0716-8303537</w:t>
      </w:r>
    </w:p>
    <w:p w:rsidR="00B04CE6" w:rsidRDefault="00B04CE6" w:rsidP="001D2BC1">
      <w:pPr>
        <w:pStyle w:val="a3"/>
        <w:spacing w:before="75" w:beforeAutospacing="0" w:after="75" w:afterAutospacing="0" w:line="52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邮箱：</w:t>
      </w:r>
      <w:r w:rsidR="004C04D7" w:rsidRPr="004C04D7">
        <w:rPr>
          <w:rFonts w:ascii="仿宋" w:eastAsia="仿宋" w:hAnsi="仿宋" w:hint="eastAsia"/>
          <w:b/>
          <w:bCs/>
          <w:color w:val="666666"/>
          <w:sz w:val="28"/>
          <w:szCs w:val="28"/>
          <w:shd w:val="clear" w:color="auto" w:fill="FFFFFF"/>
        </w:rPr>
        <w:t>qiguanbu@hyccjz.com</w:t>
      </w:r>
    </w:p>
    <w:p w:rsidR="00B04CE6" w:rsidRDefault="00B04CE6" w:rsidP="001D2BC1">
      <w:pPr>
        <w:pStyle w:val="a3"/>
        <w:spacing w:before="75" w:beforeAutospacing="0" w:after="75" w:afterAutospacing="0" w:line="52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附件：录用人员基本信息</w:t>
      </w:r>
    </w:p>
    <w:tbl>
      <w:tblPr>
        <w:tblW w:w="9121" w:type="dxa"/>
        <w:tblInd w:w="103" w:type="dxa"/>
        <w:tblLook w:val="04A0" w:firstRow="1" w:lastRow="0" w:firstColumn="1" w:lastColumn="0" w:noHBand="0" w:noVBand="1"/>
      </w:tblPr>
      <w:tblGrid>
        <w:gridCol w:w="784"/>
        <w:gridCol w:w="1283"/>
        <w:gridCol w:w="974"/>
        <w:gridCol w:w="974"/>
        <w:gridCol w:w="1116"/>
        <w:gridCol w:w="1116"/>
        <w:gridCol w:w="2874"/>
      </w:tblGrid>
      <w:tr w:rsidR="001D2BC1" w:rsidRPr="001D2BC1" w:rsidTr="001D2BC1">
        <w:trPr>
          <w:trHeight w:val="29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kern w:val="0"/>
                <w:sz w:val="22"/>
              </w:rPr>
              <w:t>姓名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kern w:val="0"/>
                <w:sz w:val="22"/>
              </w:rPr>
              <w:t>部门2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kern w:val="0"/>
                <w:sz w:val="22"/>
              </w:rPr>
              <w:t>入本单位日期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龙继飞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2022年1月5日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旷亚昌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刘宙红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张保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2022年1月24日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杨世方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2022年1月28日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甘辉芳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清洁工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周梅梅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封焊线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王诚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陈红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2022年2月9日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秦才勇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2022年2月10日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蒋高强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2022年2月10日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李云杰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2022年2月10日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廖庆菊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2022年2月10日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黄源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曲轴线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陈甸甸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郑贵梅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廖鹏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倪济华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邵黎雄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彭志远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唐炳乾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敖高涵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夏应豪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李长明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2022年2月19日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秦晓炜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马小骏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熊礼涛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刘维俊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贺苗苗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覃利锋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赵祖江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张维波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2022年2月22日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黄邦宇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倪婧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戴飞翔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2022年3月3日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朱晓江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2022年3月4日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朱格格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周章文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2022年3月9日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石新军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崔华俊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黄迪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聂君健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代雪峰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程时柱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黄兴发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2022年3月23日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2022年3月29日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2022年3月29日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李仁桂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2022年3月25日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2022年4月1日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王立虎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关小龙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曲轴线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舒文继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曲轴线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梁小华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徐青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向巾汕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2022年4月15日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凡孝文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2022年4月6日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邹少云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曲轴线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2022年7月5日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付翰林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2022年8月15日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唐楚佳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2022年8月16日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刘念念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荣小军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2022年8月17日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2022年8月18日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张秘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封焊线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2022年8月22日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何先锋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2022年10月6日</w:t>
            </w:r>
          </w:p>
        </w:tc>
      </w:tr>
      <w:tr w:rsidR="001D2BC1" w:rsidRPr="001D2BC1" w:rsidTr="001D2BC1">
        <w:trPr>
          <w:trHeight w:val="29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孟炳君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C1" w:rsidRPr="001D2BC1" w:rsidRDefault="001D2BC1" w:rsidP="001D2B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2B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2022年11月11日</w:t>
            </w:r>
          </w:p>
        </w:tc>
      </w:tr>
    </w:tbl>
    <w:p w:rsidR="00FC0283" w:rsidRDefault="001D2BC1" w:rsidP="001D2BC1">
      <w:bookmarkStart w:id="0" w:name="_GoBack"/>
      <w:bookmarkEnd w:id="0"/>
    </w:p>
    <w:sectPr w:rsidR="00FC0283" w:rsidSect="001D2BC1">
      <w:pgSz w:w="11906" w:h="16838"/>
      <w:pgMar w:top="624" w:right="1531" w:bottom="68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5"/>
    <w:rsid w:val="00111123"/>
    <w:rsid w:val="001D2BC1"/>
    <w:rsid w:val="00235CED"/>
    <w:rsid w:val="003F6215"/>
    <w:rsid w:val="0046783F"/>
    <w:rsid w:val="004C04D7"/>
    <w:rsid w:val="00642847"/>
    <w:rsid w:val="006B2A35"/>
    <w:rsid w:val="0096318F"/>
    <w:rsid w:val="00B04CE6"/>
    <w:rsid w:val="00C01C4B"/>
    <w:rsid w:val="00D94EC5"/>
    <w:rsid w:val="00E06C29"/>
    <w:rsid w:val="00F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dcterms:created xsi:type="dcterms:W3CDTF">2022-07-01T03:18:00Z</dcterms:created>
  <dcterms:modified xsi:type="dcterms:W3CDTF">2023-04-01T07:59:00Z</dcterms:modified>
</cp:coreProperties>
</file>