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B50B6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华意压缩机（荆州）有限公司</w:t>
      </w:r>
    </w:p>
    <w:p w14:paraId="4B15DFC2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内部调动机加统计员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公示</w:t>
      </w:r>
    </w:p>
    <w:p w14:paraId="6A5453E2">
      <w:pPr>
        <w:pStyle w:val="9"/>
      </w:pPr>
    </w:p>
    <w:p w14:paraId="3BEDA51D">
      <w:pPr>
        <w:spacing w:line="576" w:lineRule="exact"/>
        <w:ind w:firstLine="640" w:firstLineChars="200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根据</w:t>
      </w:r>
      <w:r>
        <w:rPr>
          <w:rFonts w:hint="eastAsia" w:ascii="仿宋" w:hAnsi="仿宋" w:eastAsia="仿宋" w:cs="宋体"/>
          <w:sz w:val="32"/>
          <w:szCs w:val="32"/>
        </w:rPr>
        <w:t>华意压缩机（荆州）有限</w:t>
      </w:r>
      <w:r>
        <w:rPr>
          <w:rFonts w:hint="eastAsia" w:ascii="仿宋" w:hAnsi="仿宋" w:eastAsia="仿宋" w:cs="仿宋_GB2312"/>
          <w:sz w:val="32"/>
          <w:szCs w:val="32"/>
        </w:rPr>
        <w:t>公司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招聘公告及招聘相关规定，经面试、考察等程序，拟录用黄琛昊同志到机加车间统计员岗位工作，现予以公示，具体情况如下：</w:t>
      </w:r>
    </w:p>
    <w:p w14:paraId="5F9EC134"/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717"/>
        <w:gridCol w:w="1556"/>
        <w:gridCol w:w="1257"/>
        <w:gridCol w:w="1511"/>
      </w:tblGrid>
      <w:tr w14:paraId="40438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 w14:paraId="682AB290">
            <w:pPr>
              <w:pStyle w:val="9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510" w:type="dxa"/>
            <w:vAlign w:val="center"/>
          </w:tcPr>
          <w:p w14:paraId="2D1F375B">
            <w:pPr>
              <w:pStyle w:val="9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拟录用人选</w:t>
            </w:r>
          </w:p>
        </w:tc>
        <w:tc>
          <w:tcPr>
            <w:tcW w:w="1717" w:type="dxa"/>
            <w:vAlign w:val="center"/>
          </w:tcPr>
          <w:p w14:paraId="06849115">
            <w:pPr>
              <w:pStyle w:val="9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现部门</w:t>
            </w:r>
          </w:p>
        </w:tc>
        <w:tc>
          <w:tcPr>
            <w:tcW w:w="1556" w:type="dxa"/>
            <w:vAlign w:val="center"/>
          </w:tcPr>
          <w:p w14:paraId="4B902D71">
            <w:pPr>
              <w:pStyle w:val="9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现岗位</w:t>
            </w:r>
          </w:p>
        </w:tc>
        <w:tc>
          <w:tcPr>
            <w:tcW w:w="1257" w:type="dxa"/>
            <w:vAlign w:val="center"/>
          </w:tcPr>
          <w:p w14:paraId="4DB4E936">
            <w:pPr>
              <w:pStyle w:val="9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新部门</w:t>
            </w:r>
          </w:p>
        </w:tc>
        <w:tc>
          <w:tcPr>
            <w:tcW w:w="1511" w:type="dxa"/>
            <w:vAlign w:val="center"/>
          </w:tcPr>
          <w:p w14:paraId="56678E8F">
            <w:pPr>
              <w:pStyle w:val="9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新岗位</w:t>
            </w:r>
          </w:p>
        </w:tc>
      </w:tr>
      <w:tr w14:paraId="488D2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Align w:val="center"/>
          </w:tcPr>
          <w:p w14:paraId="077ECEA2">
            <w:pPr>
              <w:pStyle w:val="9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10" w:type="dxa"/>
            <w:vAlign w:val="center"/>
          </w:tcPr>
          <w:p w14:paraId="2A4B69DE">
            <w:pPr>
              <w:pStyle w:val="9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黄琛昊</w:t>
            </w:r>
          </w:p>
        </w:tc>
        <w:tc>
          <w:tcPr>
            <w:tcW w:w="1717" w:type="dxa"/>
            <w:vAlign w:val="center"/>
          </w:tcPr>
          <w:p w14:paraId="6390EC1D">
            <w:pPr>
              <w:pStyle w:val="9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机加车间封焊段</w:t>
            </w:r>
          </w:p>
        </w:tc>
        <w:tc>
          <w:tcPr>
            <w:tcW w:w="1556" w:type="dxa"/>
            <w:vAlign w:val="center"/>
          </w:tcPr>
          <w:p w14:paraId="3A321BF6">
            <w:pPr>
              <w:pStyle w:val="9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码活塞半成品</w:t>
            </w:r>
          </w:p>
        </w:tc>
        <w:tc>
          <w:tcPr>
            <w:tcW w:w="1257" w:type="dxa"/>
            <w:vAlign w:val="center"/>
          </w:tcPr>
          <w:p w14:paraId="33150509">
            <w:pPr>
              <w:pStyle w:val="9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机加车间</w:t>
            </w:r>
          </w:p>
        </w:tc>
        <w:tc>
          <w:tcPr>
            <w:tcW w:w="1511" w:type="dxa"/>
            <w:vAlign w:val="center"/>
          </w:tcPr>
          <w:p w14:paraId="41D5BC44">
            <w:pPr>
              <w:pStyle w:val="9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统计员</w:t>
            </w:r>
          </w:p>
        </w:tc>
      </w:tr>
    </w:tbl>
    <w:p w14:paraId="0233C365">
      <w:pPr>
        <w:pStyle w:val="10"/>
        <w:ind w:left="0" w:leftChars="0" w:firstLine="640" w:firstLineChars="200"/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  <w:t>公示期为:2025年1月13日至2025年1月20日</w:t>
      </w:r>
    </w:p>
    <w:p w14:paraId="7379ACAD">
      <w:pPr>
        <w:pStyle w:val="10"/>
        <w:ind w:left="0" w:leftChars="0" w:firstLine="640" w:firstLineChars="200"/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  <w:t>公示期间，如有异议，请以电话、信函等方式向公司监察部门反映。</w:t>
      </w:r>
    </w:p>
    <w:p w14:paraId="49E5C129">
      <w:pPr>
        <w:spacing w:line="576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联系咨询：公司办公室</w:t>
      </w:r>
    </w:p>
    <w:p w14:paraId="7B34AE1F">
      <w:pPr>
        <w:spacing w:line="576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监督投诉：0716-8303019</w:t>
      </w:r>
    </w:p>
    <w:p w14:paraId="3C49FB11">
      <w:pPr>
        <w:spacing w:line="576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监督邮箱：</w:t>
      </w:r>
      <w:r>
        <w:fldChar w:fldCharType="begin"/>
      </w:r>
      <w:r>
        <w:instrText xml:space="preserve"> HYPERLINK "mailto:jingliban@hyccjz.com" </w:instrText>
      </w:r>
      <w:r>
        <w:fldChar w:fldCharType="separate"/>
      </w:r>
      <w:r>
        <w:rPr>
          <w:rStyle w:val="16"/>
          <w:rFonts w:ascii="仿宋" w:hAnsi="仿宋" w:eastAsia="仿宋" w:cs="仿宋_GB2312"/>
          <w:sz w:val="32"/>
          <w:szCs w:val="32"/>
        </w:rPr>
        <w:t>jingliban@hyccjz.com</w:t>
      </w:r>
      <w:r>
        <w:rPr>
          <w:rStyle w:val="16"/>
          <w:rFonts w:ascii="仿宋" w:hAnsi="仿宋" w:eastAsia="仿宋" w:cs="仿宋_GB2312"/>
          <w:sz w:val="32"/>
          <w:szCs w:val="32"/>
        </w:rPr>
        <w:fldChar w:fldCharType="end"/>
      </w:r>
    </w:p>
    <w:p w14:paraId="1618137B">
      <w:pPr>
        <w:pStyle w:val="9"/>
      </w:pPr>
    </w:p>
    <w:p w14:paraId="3256F2C9"/>
    <w:p w14:paraId="7AF3538E"/>
    <w:p w14:paraId="109445FC">
      <w:pPr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                                                     </w:t>
      </w:r>
      <w:r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  <w:t xml:space="preserve">   运营人事部</w:t>
      </w:r>
      <w:bookmarkStart w:id="0" w:name="_GoBack"/>
      <w:bookmarkEnd w:id="0"/>
    </w:p>
    <w:p w14:paraId="688F531E">
      <w:pPr>
        <w:rPr>
          <w:rFonts w:hint="default" w:ascii="仿宋" w:hAnsi="仿宋" w:eastAsia="仿宋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  <w:t xml:space="preserve">                                       2025年1月13日</w:t>
      </w:r>
    </w:p>
    <w:p w14:paraId="31C4CFA4">
      <w:pPr>
        <w:pStyle w:val="10"/>
        <w:ind w:left="0" w:leftChars="0" w:firstLine="640" w:firstLineChars="200"/>
        <w:rPr>
          <w:rFonts w:hint="default" w:ascii="仿宋" w:hAnsi="仿宋" w:eastAsia="仿宋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2"/>
          <w:sz w:val="32"/>
          <w:szCs w:val="32"/>
          <w:lang w:val="en-US" w:eastAsia="zh-CN" w:bidi="ar-SA"/>
        </w:rPr>
        <w:t xml:space="preserve">                                          </w:t>
      </w:r>
    </w:p>
    <w:sectPr>
      <w:footerReference r:id="rId3" w:type="default"/>
      <w:pgSz w:w="11906" w:h="16838"/>
      <w:pgMar w:top="2098" w:right="1474" w:bottom="175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1" w:fontKey="{1A1BFA6F-A32B-4F79-8C9E-9285F499D89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9E02F23-1769-4356-8D2C-0FF25650610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FE6B46B-1A31-47E2-AE14-1CCF198DA70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438C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11B961"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6rY5ptYBAACy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11B961"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ZDkyMmQ2NThmMmNkMmYwMGQ1ZTIzZmJkNjk1NGIifQ=="/>
  </w:docVars>
  <w:rsids>
    <w:rsidRoot w:val="DB5C73F6"/>
    <w:rsid w:val="00192F0B"/>
    <w:rsid w:val="0029036D"/>
    <w:rsid w:val="002A6539"/>
    <w:rsid w:val="002E36BC"/>
    <w:rsid w:val="0034435D"/>
    <w:rsid w:val="00421034"/>
    <w:rsid w:val="00513F82"/>
    <w:rsid w:val="005E0F3E"/>
    <w:rsid w:val="006C0546"/>
    <w:rsid w:val="0070582C"/>
    <w:rsid w:val="0078233A"/>
    <w:rsid w:val="007A2438"/>
    <w:rsid w:val="00873B80"/>
    <w:rsid w:val="00912655"/>
    <w:rsid w:val="00A45E8F"/>
    <w:rsid w:val="00AE365F"/>
    <w:rsid w:val="00B56D2D"/>
    <w:rsid w:val="00C34680"/>
    <w:rsid w:val="00C45E37"/>
    <w:rsid w:val="00D43DA8"/>
    <w:rsid w:val="00DC06D9"/>
    <w:rsid w:val="00EE56DF"/>
    <w:rsid w:val="00FF2443"/>
    <w:rsid w:val="012F53D6"/>
    <w:rsid w:val="0175017E"/>
    <w:rsid w:val="01E35E76"/>
    <w:rsid w:val="03B90BD9"/>
    <w:rsid w:val="07574353"/>
    <w:rsid w:val="07AF0289"/>
    <w:rsid w:val="0A7B5773"/>
    <w:rsid w:val="0BCA5BAC"/>
    <w:rsid w:val="149602A8"/>
    <w:rsid w:val="15BB26AE"/>
    <w:rsid w:val="1A9B58DB"/>
    <w:rsid w:val="1D15442C"/>
    <w:rsid w:val="2232021B"/>
    <w:rsid w:val="266B09AF"/>
    <w:rsid w:val="2879052C"/>
    <w:rsid w:val="2A076583"/>
    <w:rsid w:val="2BCA13C7"/>
    <w:rsid w:val="2CC81D42"/>
    <w:rsid w:val="2D131375"/>
    <w:rsid w:val="2ECD539C"/>
    <w:rsid w:val="2F9EDE8A"/>
    <w:rsid w:val="32CB2696"/>
    <w:rsid w:val="359F10E5"/>
    <w:rsid w:val="371A5AD8"/>
    <w:rsid w:val="37FF31E1"/>
    <w:rsid w:val="39634FC1"/>
    <w:rsid w:val="3B48026E"/>
    <w:rsid w:val="3B6FCDEF"/>
    <w:rsid w:val="3BBFDFF0"/>
    <w:rsid w:val="3C561B39"/>
    <w:rsid w:val="3C9D26BD"/>
    <w:rsid w:val="3DDB4F35"/>
    <w:rsid w:val="3FFACE9B"/>
    <w:rsid w:val="3FFBD431"/>
    <w:rsid w:val="3FFE7C78"/>
    <w:rsid w:val="3FFF155A"/>
    <w:rsid w:val="425710C9"/>
    <w:rsid w:val="440C0673"/>
    <w:rsid w:val="454D50E0"/>
    <w:rsid w:val="472A74D5"/>
    <w:rsid w:val="478A48C2"/>
    <w:rsid w:val="4B557B29"/>
    <w:rsid w:val="4FA90BA1"/>
    <w:rsid w:val="4FE7D369"/>
    <w:rsid w:val="50B33275"/>
    <w:rsid w:val="56D75847"/>
    <w:rsid w:val="571E4BEF"/>
    <w:rsid w:val="57FF62ED"/>
    <w:rsid w:val="58A63FFF"/>
    <w:rsid w:val="58AB3352"/>
    <w:rsid w:val="5B123BF2"/>
    <w:rsid w:val="5CFFE7C8"/>
    <w:rsid w:val="5DCBBC8B"/>
    <w:rsid w:val="5FD60789"/>
    <w:rsid w:val="5FFF3ADF"/>
    <w:rsid w:val="5FFF4A66"/>
    <w:rsid w:val="5FFFEC67"/>
    <w:rsid w:val="62C93E66"/>
    <w:rsid w:val="65133054"/>
    <w:rsid w:val="67C35408"/>
    <w:rsid w:val="69AC7431"/>
    <w:rsid w:val="69DE55F9"/>
    <w:rsid w:val="6B5D4E34"/>
    <w:rsid w:val="6CCC3ACF"/>
    <w:rsid w:val="6CEEA709"/>
    <w:rsid w:val="6E8B54E7"/>
    <w:rsid w:val="6FDEE436"/>
    <w:rsid w:val="6FFF3003"/>
    <w:rsid w:val="70FE375E"/>
    <w:rsid w:val="72496075"/>
    <w:rsid w:val="739875B4"/>
    <w:rsid w:val="73FD5374"/>
    <w:rsid w:val="75FF7B66"/>
    <w:rsid w:val="771FF70A"/>
    <w:rsid w:val="788F2438"/>
    <w:rsid w:val="78C240EF"/>
    <w:rsid w:val="78C7578F"/>
    <w:rsid w:val="79A3598F"/>
    <w:rsid w:val="7AF72301"/>
    <w:rsid w:val="7B781681"/>
    <w:rsid w:val="7BC35DB9"/>
    <w:rsid w:val="7BFFFCFF"/>
    <w:rsid w:val="7CC865B2"/>
    <w:rsid w:val="7CD5058E"/>
    <w:rsid w:val="7D79C212"/>
    <w:rsid w:val="7F1434AC"/>
    <w:rsid w:val="7F2DD52C"/>
    <w:rsid w:val="7F7FCD89"/>
    <w:rsid w:val="7FCF23CE"/>
    <w:rsid w:val="7FEFEF75"/>
    <w:rsid w:val="7FFBE325"/>
    <w:rsid w:val="7FFF3867"/>
    <w:rsid w:val="7FFF889E"/>
    <w:rsid w:val="8EF7992A"/>
    <w:rsid w:val="9EFDAFCA"/>
    <w:rsid w:val="9FEFBCB8"/>
    <w:rsid w:val="AFBFD6D9"/>
    <w:rsid w:val="B33E13D4"/>
    <w:rsid w:val="B6FE9AAC"/>
    <w:rsid w:val="BA81A2FC"/>
    <w:rsid w:val="BBF7F46B"/>
    <w:rsid w:val="BFBC7785"/>
    <w:rsid w:val="D8FB6C03"/>
    <w:rsid w:val="DB5C73F6"/>
    <w:rsid w:val="E3D68D49"/>
    <w:rsid w:val="ED4FD28E"/>
    <w:rsid w:val="F15F9259"/>
    <w:rsid w:val="F7FF50F5"/>
    <w:rsid w:val="FABF08A7"/>
    <w:rsid w:val="FBB784E9"/>
    <w:rsid w:val="FBFFA168"/>
    <w:rsid w:val="FBFFAB1E"/>
    <w:rsid w:val="FDBF519F"/>
    <w:rsid w:val="FFF9F7AA"/>
    <w:rsid w:val="FF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qFormat="1" w:unhideWhenUsed="0" w:uiPriority="0" w:semiHidden="0" w:name="index 9"/>
    <w:lsdException w:qFormat="1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Autospacing="1" w:after="100" w:afterAutospacing="1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0"/>
    <w:pPr>
      <w:ind w:left="570"/>
    </w:pPr>
    <w:rPr>
      <w:rFonts w:ascii="仿宋_GB2312" w:eastAsia="仿宋_GB2312"/>
      <w:sz w:val="28"/>
      <w:szCs w:val="28"/>
    </w:rPr>
  </w:style>
  <w:style w:type="paragraph" w:styleId="4">
    <w:name w:val="footer"/>
    <w:basedOn w:val="1"/>
    <w:next w:val="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index 9"/>
    <w:basedOn w:val="1"/>
    <w:next w:val="1"/>
    <w:autoRedefine/>
    <w:qFormat/>
    <w:uiPriority w:val="0"/>
    <w:pPr>
      <w:spacing w:line="576" w:lineRule="exact"/>
      <w:ind w:left="3360" w:firstLine="200" w:firstLineChars="200"/>
      <w:jc w:val="left"/>
    </w:pPr>
    <w:rPr>
      <w:rFonts w:ascii="黑体" w:eastAsia="黑体"/>
    </w:rPr>
  </w:style>
  <w:style w:type="paragraph" w:styleId="6">
    <w:name w:val="Date"/>
    <w:basedOn w:val="1"/>
    <w:next w:val="1"/>
    <w:link w:val="19"/>
    <w:autoRedefine/>
    <w:qFormat/>
    <w:uiPriority w:val="0"/>
    <w:pPr>
      <w:ind w:left="100" w:leftChars="2500"/>
    </w:pPr>
  </w:style>
  <w:style w:type="paragraph" w:styleId="7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autoRedefine/>
    <w:unhideWhenUsed/>
    <w:qFormat/>
    <w:uiPriority w:val="39"/>
    <w:pPr>
      <w:spacing w:after="100" w:line="276" w:lineRule="auto"/>
    </w:pPr>
  </w:style>
  <w:style w:type="paragraph" w:styleId="10">
    <w:name w:val="Body Text 2"/>
    <w:basedOn w:val="1"/>
    <w:autoRedefine/>
    <w:qFormat/>
    <w:uiPriority w:val="0"/>
    <w:pPr>
      <w:spacing w:after="120" w:line="480" w:lineRule="auto"/>
      <w:ind w:firstLine="560" w:firstLineChars="200"/>
    </w:pPr>
    <w:rPr>
      <w:kern w:val="0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Body Text First Indent 2"/>
    <w:basedOn w:val="3"/>
    <w:autoRedefine/>
    <w:qFormat/>
    <w:uiPriority w:val="0"/>
    <w:pPr>
      <w:ind w:firstLine="420" w:firstLineChars="200"/>
    </w:p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autoRedefine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font41"/>
    <w:basedOn w:val="15"/>
    <w:autoRedefine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01"/>
    <w:basedOn w:val="15"/>
    <w:autoRedefine/>
    <w:qFormat/>
    <w:uiPriority w:val="0"/>
    <w:rPr>
      <w:rFonts w:hint="default" w:ascii="仿宋_GB2312" w:eastAsia="仿宋_GB2312" w:cs="仿宋_GB2312"/>
      <w:color w:val="FF0000"/>
      <w:sz w:val="24"/>
      <w:szCs w:val="24"/>
      <w:u w:val="none"/>
    </w:rPr>
  </w:style>
  <w:style w:type="character" w:customStyle="1" w:styleId="19">
    <w:name w:val="日期 字符"/>
    <w:basedOn w:val="15"/>
    <w:link w:val="6"/>
    <w:autoRedefine/>
    <w:qFormat/>
    <w:uiPriority w:val="0"/>
    <w:rPr>
      <w:rFonts w:ascii="Calibri" w:hAnsi="Calibri"/>
      <w:kern w:val="2"/>
      <w:sz w:val="21"/>
      <w:szCs w:val="24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259</Characters>
  <Lines>4</Lines>
  <Paragraphs>1</Paragraphs>
  <TotalTime>5</TotalTime>
  <ScaleCrop>false</ScaleCrop>
  <LinksUpToDate>false</LinksUpToDate>
  <CharactersWithSpaces>401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2022-11-14T07:44:00Z</dcterms:created>
  <dc:creator>user01</dc:creator>
  <cp:lastModifiedBy>夏</cp:lastModifiedBy>
  <cp:lastPrinted>2022-11-17T07:30:00Z</cp:lastPrinted>
  <dcterms:modified xsi:type="dcterms:W3CDTF">2025-01-11T06:37:57Z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A91C12320669464D969DD09C842002B4_13</vt:lpwstr>
  </property>
  <property fmtid="{D5CDD505-2E9C-101B-9397-08002B2CF9AE}" pid="4" name="KSOTemplateDocerSaveRecord">
    <vt:lpwstr>eyJoZGlkIjoiNDEwZDkyMmQ2NThmMmNkMmYwMGQ1ZTIzZmJkNjk1NGIiLCJ1c2VySWQiOiIxMjAyOTM0MjY2In0=</vt:lpwstr>
  </property>
</Properties>
</file>